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31463D" w:rsidRDefault="008D69EC" w:rsidP="003842A8">
      <w:pPr>
        <w:spacing w:after="0" w:line="240" w:lineRule="auto"/>
        <w:rPr>
          <w:rFonts w:cstheme="minorHAnsi"/>
          <w:b/>
          <w:sz w:val="20"/>
          <w:szCs w:val="20"/>
        </w:rPr>
      </w:pPr>
      <w:r w:rsidRPr="0031463D">
        <w:rPr>
          <w:rFonts w:cstheme="minorHAnsi"/>
          <w:b/>
          <w:sz w:val="20"/>
          <w:szCs w:val="20"/>
        </w:rPr>
        <w:t xml:space="preserve">December </w:t>
      </w:r>
      <w:r w:rsidR="009324E2" w:rsidRPr="0031463D">
        <w:rPr>
          <w:rFonts w:cstheme="minorHAnsi"/>
          <w:b/>
          <w:sz w:val="20"/>
          <w:szCs w:val="20"/>
        </w:rPr>
        <w:t xml:space="preserve">Flower of the Month: </w:t>
      </w:r>
      <w:r w:rsidR="001119C8" w:rsidRPr="0031463D">
        <w:rPr>
          <w:rFonts w:cstheme="minorHAnsi"/>
          <w:b/>
          <w:sz w:val="20"/>
          <w:szCs w:val="20"/>
        </w:rPr>
        <w:t>Narcissus and Orchid</w:t>
      </w:r>
    </w:p>
    <w:p w:rsidR="0005476A" w:rsidRPr="0031463D" w:rsidRDefault="0005476A" w:rsidP="003842A8">
      <w:pPr>
        <w:spacing w:after="0" w:line="240" w:lineRule="auto"/>
        <w:rPr>
          <w:rFonts w:cstheme="minorHAnsi"/>
          <w:b/>
          <w:sz w:val="20"/>
          <w:szCs w:val="20"/>
        </w:rPr>
      </w:pPr>
    </w:p>
    <w:p w:rsidR="0005476A" w:rsidRPr="0031463D" w:rsidRDefault="0005476A" w:rsidP="003842A8">
      <w:pPr>
        <w:spacing w:after="0" w:line="240" w:lineRule="auto"/>
        <w:rPr>
          <w:rFonts w:cstheme="minorHAnsi"/>
          <w:sz w:val="20"/>
          <w:szCs w:val="20"/>
        </w:rPr>
      </w:pPr>
      <w:r w:rsidRPr="0031463D">
        <w:rPr>
          <w:rFonts w:cstheme="minorHAnsi"/>
          <w:sz w:val="20"/>
          <w:szCs w:val="20"/>
        </w:rPr>
        <w:t xml:space="preserve">December’s blustery weather is no match for the warm, sunny disposition of </w:t>
      </w:r>
      <w:r w:rsidR="008D3C25">
        <w:rPr>
          <w:rFonts w:cstheme="minorHAnsi"/>
          <w:sz w:val="20"/>
          <w:szCs w:val="20"/>
        </w:rPr>
        <w:t xml:space="preserve">the two blossoms we’re recognizing for </w:t>
      </w:r>
      <w:r w:rsidRPr="0031463D">
        <w:rPr>
          <w:rFonts w:cstheme="minorHAnsi"/>
          <w:sz w:val="20"/>
          <w:szCs w:val="20"/>
        </w:rPr>
        <w:t>December’s Flower of the Month: narcissus and orchid. While both are available in cut versions for vase arrangements, these two are especially popular as potted flowers in winter months. Their long-lasting blossoms provide weeks of color for holiday decorating and beyond.</w:t>
      </w:r>
    </w:p>
    <w:p w:rsidR="0005476A" w:rsidRPr="0031463D" w:rsidRDefault="0005476A" w:rsidP="003842A8">
      <w:pPr>
        <w:spacing w:after="0" w:line="240" w:lineRule="auto"/>
        <w:rPr>
          <w:rFonts w:cstheme="minorHAnsi"/>
          <w:sz w:val="20"/>
          <w:szCs w:val="20"/>
        </w:rPr>
      </w:pPr>
    </w:p>
    <w:p w:rsidR="0005476A" w:rsidRPr="0031463D" w:rsidRDefault="0005476A" w:rsidP="003842A8">
      <w:pPr>
        <w:spacing w:after="0" w:line="240" w:lineRule="auto"/>
        <w:rPr>
          <w:rFonts w:cstheme="minorHAnsi"/>
          <w:b/>
          <w:sz w:val="20"/>
          <w:szCs w:val="20"/>
        </w:rPr>
      </w:pPr>
      <w:r w:rsidRPr="0031463D">
        <w:rPr>
          <w:rFonts w:cstheme="minorHAnsi"/>
          <w:b/>
          <w:sz w:val="20"/>
          <w:szCs w:val="20"/>
        </w:rPr>
        <w:t>Narcis</w:t>
      </w:r>
      <w:r w:rsidR="00DC602A" w:rsidRPr="0031463D">
        <w:rPr>
          <w:rFonts w:cstheme="minorHAnsi"/>
          <w:b/>
          <w:sz w:val="20"/>
          <w:szCs w:val="20"/>
        </w:rPr>
        <w:t>sus</w:t>
      </w:r>
    </w:p>
    <w:p w:rsidR="0005476A" w:rsidRPr="0031463D" w:rsidRDefault="00022BCA" w:rsidP="003842A8">
      <w:pPr>
        <w:spacing w:after="0" w:line="240" w:lineRule="auto"/>
        <w:rPr>
          <w:rFonts w:cstheme="minorHAnsi"/>
          <w:sz w:val="20"/>
          <w:szCs w:val="20"/>
        </w:rPr>
      </w:pPr>
      <w:r w:rsidRPr="0031463D">
        <w:rPr>
          <w:rFonts w:cstheme="minorHAnsi"/>
          <w:sz w:val="20"/>
          <w:szCs w:val="20"/>
        </w:rPr>
        <w:t>The most common</w:t>
      </w:r>
      <w:r w:rsidR="00DC602A" w:rsidRPr="0031463D">
        <w:rPr>
          <w:rFonts w:cstheme="minorHAnsi"/>
          <w:sz w:val="20"/>
          <w:szCs w:val="20"/>
        </w:rPr>
        <w:t>—and popular—</w:t>
      </w:r>
      <w:r w:rsidRPr="0031463D">
        <w:rPr>
          <w:rFonts w:cstheme="minorHAnsi"/>
          <w:sz w:val="20"/>
          <w:szCs w:val="20"/>
        </w:rPr>
        <w:t>species of potted narcissus</w:t>
      </w:r>
      <w:r w:rsidR="00DC602A" w:rsidRPr="0031463D">
        <w:rPr>
          <w:rFonts w:cstheme="minorHAnsi"/>
          <w:sz w:val="20"/>
          <w:szCs w:val="20"/>
        </w:rPr>
        <w:t xml:space="preserve"> during winter months</w:t>
      </w:r>
      <w:r w:rsidRPr="0031463D">
        <w:rPr>
          <w:rFonts w:cstheme="minorHAnsi"/>
          <w:sz w:val="20"/>
          <w:szCs w:val="20"/>
        </w:rPr>
        <w:t xml:space="preserve"> is the paper white.</w:t>
      </w:r>
      <w:r w:rsidR="00DC602A" w:rsidRPr="0031463D">
        <w:rPr>
          <w:rFonts w:cstheme="minorHAnsi"/>
          <w:sz w:val="20"/>
          <w:szCs w:val="20"/>
        </w:rPr>
        <w:t xml:space="preserve"> These plants feature clusters of small, white, </w:t>
      </w:r>
      <w:proofErr w:type="spellStart"/>
      <w:r w:rsidR="00DC602A" w:rsidRPr="0031463D">
        <w:rPr>
          <w:rFonts w:cstheme="minorHAnsi"/>
          <w:sz w:val="20"/>
          <w:szCs w:val="20"/>
        </w:rPr>
        <w:t>multiflowered</w:t>
      </w:r>
      <w:proofErr w:type="spellEnd"/>
      <w:r w:rsidR="00DC602A" w:rsidRPr="0031463D">
        <w:rPr>
          <w:rFonts w:cstheme="minorHAnsi"/>
          <w:sz w:val="20"/>
          <w:szCs w:val="20"/>
        </w:rPr>
        <w:t xml:space="preserve"> blossoms on long, slender, hollow stems. You’ll usually find our shop selling them from about November through April. (Peak supplies are typically available in January, February and March—helping give </w:t>
      </w:r>
      <w:r w:rsidR="008D3C25">
        <w:rPr>
          <w:rFonts w:cstheme="minorHAnsi"/>
          <w:sz w:val="20"/>
          <w:szCs w:val="20"/>
        </w:rPr>
        <w:t xml:space="preserve">all of </w:t>
      </w:r>
      <w:r w:rsidR="00DC602A" w:rsidRPr="0031463D">
        <w:rPr>
          <w:rFonts w:cstheme="minorHAnsi"/>
          <w:sz w:val="20"/>
          <w:szCs w:val="20"/>
        </w:rPr>
        <w:t xml:space="preserve">us hope during those dreary months that spring will soon </w:t>
      </w:r>
      <w:r w:rsidR="008D3C25">
        <w:rPr>
          <w:rFonts w:cstheme="minorHAnsi"/>
          <w:sz w:val="20"/>
          <w:szCs w:val="20"/>
        </w:rPr>
        <w:t>arrive</w:t>
      </w:r>
      <w:r w:rsidR="00DC602A" w:rsidRPr="0031463D">
        <w:rPr>
          <w:rFonts w:cstheme="minorHAnsi"/>
          <w:sz w:val="20"/>
          <w:szCs w:val="20"/>
        </w:rPr>
        <w:t xml:space="preserve">!) </w:t>
      </w:r>
    </w:p>
    <w:p w:rsidR="00DC602A" w:rsidRPr="0031463D" w:rsidRDefault="00DC602A" w:rsidP="003842A8">
      <w:pPr>
        <w:spacing w:after="0" w:line="240" w:lineRule="auto"/>
        <w:rPr>
          <w:rFonts w:cstheme="minorHAnsi"/>
          <w:sz w:val="20"/>
          <w:szCs w:val="20"/>
        </w:rPr>
      </w:pPr>
    </w:p>
    <w:p w:rsidR="00DC602A" w:rsidRPr="0031463D" w:rsidRDefault="00DC602A" w:rsidP="00A52A61">
      <w:pPr>
        <w:spacing w:after="0" w:line="240" w:lineRule="auto"/>
        <w:ind w:left="360"/>
        <w:rPr>
          <w:rFonts w:cstheme="minorHAnsi"/>
          <w:b/>
          <w:sz w:val="20"/>
          <w:szCs w:val="20"/>
        </w:rPr>
      </w:pPr>
      <w:r w:rsidRPr="0031463D">
        <w:rPr>
          <w:rFonts w:cstheme="minorHAnsi"/>
          <w:b/>
          <w:sz w:val="20"/>
          <w:szCs w:val="20"/>
        </w:rPr>
        <w:t>Potted Narcissus Care</w:t>
      </w:r>
    </w:p>
    <w:p w:rsidR="00DC602A" w:rsidRPr="0031463D" w:rsidRDefault="00DC602A" w:rsidP="00A52A61">
      <w:pPr>
        <w:pStyle w:val="ListParagraph"/>
        <w:numPr>
          <w:ilvl w:val="0"/>
          <w:numId w:val="25"/>
        </w:numPr>
        <w:spacing w:after="0" w:line="240" w:lineRule="auto"/>
        <w:rPr>
          <w:rFonts w:cstheme="minorHAnsi"/>
          <w:sz w:val="20"/>
          <w:szCs w:val="20"/>
        </w:rPr>
      </w:pPr>
      <w:r w:rsidRPr="0031463D">
        <w:rPr>
          <w:rFonts w:cstheme="minorHAnsi"/>
          <w:b/>
          <w:sz w:val="20"/>
          <w:szCs w:val="20"/>
        </w:rPr>
        <w:t>Watering.</w:t>
      </w:r>
      <w:r w:rsidRPr="0031463D">
        <w:rPr>
          <w:rFonts w:cstheme="minorHAnsi"/>
          <w:sz w:val="20"/>
          <w:szCs w:val="20"/>
        </w:rPr>
        <w:t xml:space="preserve"> In your home, frequently check the pot or container in which your narcissus is growing to ensure the soil </w:t>
      </w:r>
      <w:r w:rsidR="00A14771">
        <w:rPr>
          <w:rFonts w:cstheme="minorHAnsi"/>
          <w:sz w:val="20"/>
          <w:szCs w:val="20"/>
        </w:rPr>
        <w:t xml:space="preserve">of your Flower of the Month </w:t>
      </w:r>
      <w:r w:rsidRPr="0031463D">
        <w:rPr>
          <w:rFonts w:cstheme="minorHAnsi"/>
          <w:sz w:val="20"/>
          <w:szCs w:val="20"/>
        </w:rPr>
        <w:t>is moist at all times. Winter air is particularly dry, so pay attention that your flowers don’t lose too much water or they will wither and die.</w:t>
      </w:r>
    </w:p>
    <w:p w:rsidR="00DC602A" w:rsidRPr="0031463D" w:rsidRDefault="00DC602A" w:rsidP="00A52A61">
      <w:pPr>
        <w:pStyle w:val="ListParagraph"/>
        <w:numPr>
          <w:ilvl w:val="0"/>
          <w:numId w:val="25"/>
        </w:numPr>
        <w:spacing w:after="0" w:line="240" w:lineRule="auto"/>
        <w:rPr>
          <w:rFonts w:cstheme="minorHAnsi"/>
          <w:sz w:val="20"/>
          <w:szCs w:val="20"/>
        </w:rPr>
      </w:pPr>
      <w:r w:rsidRPr="0031463D">
        <w:rPr>
          <w:rFonts w:cstheme="minorHAnsi"/>
          <w:b/>
          <w:sz w:val="20"/>
          <w:szCs w:val="20"/>
        </w:rPr>
        <w:t>Light.</w:t>
      </w:r>
      <w:r w:rsidRPr="0031463D">
        <w:rPr>
          <w:rFonts w:cstheme="minorHAnsi"/>
          <w:sz w:val="20"/>
          <w:szCs w:val="20"/>
        </w:rPr>
        <w:t xml:space="preserve"> Place your plants near sunny windows—but not directly in the sunlight or they can get burned. (Similarly, keep the flowers away from heat sources</w:t>
      </w:r>
      <w:r w:rsidR="008D3C25">
        <w:rPr>
          <w:rFonts w:cstheme="minorHAnsi"/>
          <w:sz w:val="20"/>
          <w:szCs w:val="20"/>
        </w:rPr>
        <w:t>,</w:t>
      </w:r>
      <w:r w:rsidRPr="0031463D">
        <w:rPr>
          <w:rFonts w:cstheme="minorHAnsi"/>
          <w:sz w:val="20"/>
          <w:szCs w:val="20"/>
        </w:rPr>
        <w:t xml:space="preserve"> such as in the draft from heating vents.) Bright, indirect light is best. If they fail to receive enough light, their stems will weaken, becoming yellowed, elongated and droopy. </w:t>
      </w:r>
    </w:p>
    <w:p w:rsidR="00DC602A" w:rsidRPr="0031463D" w:rsidRDefault="00DC602A" w:rsidP="00A52A61">
      <w:pPr>
        <w:pStyle w:val="ListParagraph"/>
        <w:numPr>
          <w:ilvl w:val="0"/>
          <w:numId w:val="25"/>
        </w:numPr>
        <w:spacing w:after="0" w:line="240" w:lineRule="auto"/>
        <w:rPr>
          <w:rFonts w:cstheme="minorHAnsi"/>
          <w:sz w:val="20"/>
          <w:szCs w:val="20"/>
        </w:rPr>
      </w:pPr>
      <w:r w:rsidRPr="0031463D">
        <w:rPr>
          <w:rFonts w:cstheme="minorHAnsi"/>
          <w:b/>
          <w:sz w:val="20"/>
          <w:szCs w:val="20"/>
        </w:rPr>
        <w:t>Fertilizer.</w:t>
      </w:r>
      <w:r w:rsidRPr="0031463D">
        <w:rPr>
          <w:rFonts w:cstheme="minorHAnsi"/>
          <w:sz w:val="20"/>
          <w:szCs w:val="20"/>
        </w:rPr>
        <w:t xml:space="preserve"> Don’t use fertilizer on narcissus. All of the food the flowers need is stored in their bulbs. </w:t>
      </w:r>
    </w:p>
    <w:p w:rsidR="00DC602A" w:rsidRPr="0031463D" w:rsidRDefault="00DC602A" w:rsidP="00A52A61">
      <w:pPr>
        <w:pStyle w:val="ListParagraph"/>
        <w:numPr>
          <w:ilvl w:val="0"/>
          <w:numId w:val="25"/>
        </w:numPr>
        <w:spacing w:after="0" w:line="240" w:lineRule="auto"/>
        <w:rPr>
          <w:rFonts w:cstheme="minorHAnsi"/>
          <w:sz w:val="20"/>
          <w:szCs w:val="20"/>
        </w:rPr>
      </w:pPr>
      <w:r w:rsidRPr="0031463D">
        <w:rPr>
          <w:rFonts w:cstheme="minorHAnsi"/>
          <w:b/>
          <w:sz w:val="20"/>
          <w:szCs w:val="20"/>
        </w:rPr>
        <w:t>Disease.</w:t>
      </w:r>
      <w:r w:rsidRPr="0031463D">
        <w:rPr>
          <w:rFonts w:cstheme="minorHAnsi"/>
          <w:sz w:val="20"/>
          <w:szCs w:val="20"/>
        </w:rPr>
        <w:t xml:space="preserve"> While the soil or </w:t>
      </w:r>
      <w:r w:rsidR="003978D0" w:rsidRPr="0031463D">
        <w:rPr>
          <w:rFonts w:cstheme="minorHAnsi"/>
          <w:sz w:val="20"/>
          <w:szCs w:val="20"/>
        </w:rPr>
        <w:t xml:space="preserve">roots of narcissus </w:t>
      </w:r>
      <w:r w:rsidRPr="0031463D">
        <w:rPr>
          <w:rFonts w:cstheme="minorHAnsi"/>
          <w:sz w:val="20"/>
          <w:szCs w:val="20"/>
        </w:rPr>
        <w:t>must be kept damp</w:t>
      </w:r>
      <w:r w:rsidR="003978D0" w:rsidRPr="0031463D">
        <w:rPr>
          <w:rFonts w:cstheme="minorHAnsi"/>
          <w:sz w:val="20"/>
          <w:szCs w:val="20"/>
        </w:rPr>
        <w:t>, do not let them sit in water or they can develop Botrytis, which will kill them.</w:t>
      </w:r>
    </w:p>
    <w:p w:rsidR="00A52A61" w:rsidRPr="0031463D" w:rsidRDefault="003978D0" w:rsidP="00A52A61">
      <w:pPr>
        <w:pStyle w:val="ListParagraph"/>
        <w:numPr>
          <w:ilvl w:val="0"/>
          <w:numId w:val="25"/>
        </w:numPr>
        <w:spacing w:after="0" w:line="240" w:lineRule="auto"/>
        <w:rPr>
          <w:rFonts w:cstheme="minorHAnsi"/>
          <w:color w:val="000000"/>
          <w:sz w:val="20"/>
          <w:szCs w:val="20"/>
        </w:rPr>
      </w:pPr>
      <w:r w:rsidRPr="00A14771">
        <w:rPr>
          <w:rFonts w:cstheme="minorHAnsi"/>
          <w:b/>
          <w:color w:val="000000"/>
          <w:sz w:val="20"/>
          <w:szCs w:val="20"/>
        </w:rPr>
        <w:t>Plant stakes.</w:t>
      </w:r>
      <w:r w:rsidRPr="0031463D">
        <w:rPr>
          <w:rFonts w:cstheme="minorHAnsi"/>
          <w:color w:val="000000"/>
          <w:sz w:val="20"/>
          <w:szCs w:val="20"/>
        </w:rPr>
        <w:t xml:space="preserve"> While the blossoms on narcissus are lovely, they can also become heavy for the slender stems on which they grow. That can lead to the stems leaning or flopping over. Add plant stakes and string or ribbon to help them remain upright if this begins to happen.</w:t>
      </w:r>
    </w:p>
    <w:p w:rsidR="00A52A61" w:rsidRPr="0031463D" w:rsidRDefault="0005476A" w:rsidP="00A52A61">
      <w:pPr>
        <w:spacing w:after="0" w:line="240" w:lineRule="auto"/>
        <w:rPr>
          <w:rFonts w:cstheme="minorHAnsi"/>
          <w:b/>
          <w:sz w:val="20"/>
          <w:szCs w:val="20"/>
        </w:rPr>
      </w:pPr>
      <w:r w:rsidRPr="0031463D">
        <w:rPr>
          <w:rFonts w:cstheme="minorHAnsi"/>
          <w:color w:val="000000"/>
          <w:sz w:val="20"/>
          <w:szCs w:val="20"/>
        </w:rPr>
        <w:br/>
      </w:r>
      <w:r w:rsidR="00A52A61" w:rsidRPr="0031463D">
        <w:rPr>
          <w:rFonts w:cstheme="minorHAnsi"/>
          <w:b/>
          <w:sz w:val="20"/>
          <w:szCs w:val="20"/>
        </w:rPr>
        <w:t>Orchid</w:t>
      </w:r>
    </w:p>
    <w:p w:rsidR="00A52A61" w:rsidRPr="0031463D" w:rsidRDefault="008611D6" w:rsidP="00A52A61">
      <w:pPr>
        <w:spacing w:after="0" w:line="240" w:lineRule="auto"/>
        <w:rPr>
          <w:rFonts w:cstheme="minorHAnsi"/>
          <w:sz w:val="20"/>
          <w:szCs w:val="20"/>
        </w:rPr>
      </w:pPr>
      <w:r w:rsidRPr="0031463D">
        <w:rPr>
          <w:rFonts w:cstheme="minorHAnsi"/>
          <w:sz w:val="20"/>
          <w:szCs w:val="20"/>
        </w:rPr>
        <w:t xml:space="preserve">Unlike narcissus, </w:t>
      </w:r>
      <w:r w:rsidR="00A14771">
        <w:rPr>
          <w:rFonts w:cstheme="minorHAnsi"/>
          <w:sz w:val="20"/>
          <w:szCs w:val="20"/>
        </w:rPr>
        <w:t xml:space="preserve">the other December Flower of the Month, </w:t>
      </w:r>
      <w:r w:rsidR="008D3C25">
        <w:rPr>
          <w:rFonts w:cstheme="minorHAnsi"/>
          <w:sz w:val="20"/>
          <w:szCs w:val="20"/>
        </w:rPr>
        <w:t>the potted orchid</w:t>
      </w:r>
      <w:r w:rsidR="00A14771">
        <w:rPr>
          <w:rFonts w:cstheme="minorHAnsi"/>
          <w:sz w:val="20"/>
          <w:szCs w:val="20"/>
        </w:rPr>
        <w:t>,</w:t>
      </w:r>
      <w:r w:rsidRPr="0031463D">
        <w:rPr>
          <w:rFonts w:cstheme="minorHAnsi"/>
          <w:sz w:val="20"/>
          <w:szCs w:val="20"/>
        </w:rPr>
        <w:t xml:space="preserve"> </w:t>
      </w:r>
      <w:r w:rsidR="008D3C25">
        <w:rPr>
          <w:rFonts w:cstheme="minorHAnsi"/>
          <w:sz w:val="20"/>
          <w:szCs w:val="20"/>
        </w:rPr>
        <w:t>is</w:t>
      </w:r>
      <w:r w:rsidRPr="0031463D">
        <w:rPr>
          <w:rFonts w:cstheme="minorHAnsi"/>
          <w:sz w:val="20"/>
          <w:szCs w:val="20"/>
        </w:rPr>
        <w:t xml:space="preserve"> available in a wide variety in December and year-round. Not only that, but the individual blooms can last for weeks</w:t>
      </w:r>
      <w:r w:rsidR="008D3C25">
        <w:rPr>
          <w:rFonts w:cstheme="minorHAnsi"/>
          <w:sz w:val="20"/>
          <w:szCs w:val="20"/>
        </w:rPr>
        <w:t>,</w:t>
      </w:r>
      <w:r w:rsidRPr="0031463D">
        <w:rPr>
          <w:rFonts w:cstheme="minorHAnsi"/>
          <w:sz w:val="20"/>
          <w:szCs w:val="20"/>
        </w:rPr>
        <w:t xml:space="preserve"> and the plants can last for years, </w:t>
      </w:r>
      <w:r w:rsidR="008D3C25">
        <w:rPr>
          <w:rFonts w:cstheme="minorHAnsi"/>
          <w:sz w:val="20"/>
          <w:szCs w:val="20"/>
        </w:rPr>
        <w:t xml:space="preserve">even </w:t>
      </w:r>
      <w:proofErr w:type="spellStart"/>
      <w:r w:rsidRPr="0031463D">
        <w:rPr>
          <w:rFonts w:cstheme="minorHAnsi"/>
          <w:sz w:val="20"/>
          <w:szCs w:val="20"/>
        </w:rPr>
        <w:t>reblooming</w:t>
      </w:r>
      <w:proofErr w:type="spellEnd"/>
      <w:r w:rsidRPr="0031463D">
        <w:rPr>
          <w:rFonts w:cstheme="minorHAnsi"/>
          <w:sz w:val="20"/>
          <w:szCs w:val="20"/>
        </w:rPr>
        <w:t xml:space="preserve"> if the conditions are right.</w:t>
      </w:r>
    </w:p>
    <w:p w:rsidR="008611D6" w:rsidRPr="0031463D" w:rsidRDefault="008611D6" w:rsidP="00A52A61">
      <w:pPr>
        <w:spacing w:after="0" w:line="240" w:lineRule="auto"/>
        <w:rPr>
          <w:rFonts w:cstheme="minorHAnsi"/>
          <w:sz w:val="20"/>
          <w:szCs w:val="20"/>
        </w:rPr>
      </w:pPr>
    </w:p>
    <w:p w:rsidR="008611D6" w:rsidRPr="0031463D" w:rsidRDefault="008611D6" w:rsidP="00A52A61">
      <w:pPr>
        <w:spacing w:after="0" w:line="240" w:lineRule="auto"/>
        <w:rPr>
          <w:rFonts w:cstheme="minorHAnsi"/>
          <w:sz w:val="20"/>
          <w:szCs w:val="20"/>
        </w:rPr>
      </w:pPr>
      <w:r w:rsidRPr="0031463D">
        <w:rPr>
          <w:rFonts w:cstheme="minorHAnsi"/>
          <w:sz w:val="20"/>
          <w:szCs w:val="20"/>
        </w:rPr>
        <w:t xml:space="preserve">The lovely </w:t>
      </w:r>
      <w:r w:rsidR="008D3C25">
        <w:rPr>
          <w:rFonts w:cstheme="minorHAnsi"/>
          <w:sz w:val="20"/>
          <w:szCs w:val="20"/>
        </w:rPr>
        <w:t>blossoms</w:t>
      </w:r>
      <w:r w:rsidRPr="0031463D">
        <w:rPr>
          <w:rFonts w:cstheme="minorHAnsi"/>
          <w:sz w:val="20"/>
          <w:szCs w:val="20"/>
        </w:rPr>
        <w:t xml:space="preserve">—known by many as the </w:t>
      </w:r>
      <w:r w:rsidRPr="008D3C25">
        <w:rPr>
          <w:rFonts w:cstheme="minorHAnsi"/>
          <w:i/>
          <w:sz w:val="20"/>
          <w:szCs w:val="20"/>
        </w:rPr>
        <w:t>diamond</w:t>
      </w:r>
      <w:r w:rsidRPr="0031463D">
        <w:rPr>
          <w:rFonts w:cstheme="minorHAnsi"/>
          <w:sz w:val="20"/>
          <w:szCs w:val="20"/>
        </w:rPr>
        <w:t xml:space="preserve"> of the flower world—have what appear to be six petals. They are actually three </w:t>
      </w:r>
      <w:r w:rsidRPr="008D3C25">
        <w:rPr>
          <w:rFonts w:cstheme="minorHAnsi"/>
          <w:i/>
          <w:sz w:val="20"/>
          <w:szCs w:val="20"/>
        </w:rPr>
        <w:t>sepals</w:t>
      </w:r>
      <w:r w:rsidRPr="0031463D">
        <w:rPr>
          <w:rFonts w:cstheme="minorHAnsi"/>
          <w:sz w:val="20"/>
          <w:szCs w:val="20"/>
        </w:rPr>
        <w:t xml:space="preserve">, two </w:t>
      </w:r>
      <w:r w:rsidRPr="008D3C25">
        <w:rPr>
          <w:rFonts w:cstheme="minorHAnsi"/>
          <w:i/>
          <w:sz w:val="20"/>
          <w:szCs w:val="20"/>
        </w:rPr>
        <w:t>petals</w:t>
      </w:r>
      <w:r w:rsidRPr="0031463D">
        <w:rPr>
          <w:rFonts w:cstheme="minorHAnsi"/>
          <w:sz w:val="20"/>
          <w:szCs w:val="20"/>
        </w:rPr>
        <w:t xml:space="preserve"> and a modified petal that creates a “lip.”</w:t>
      </w:r>
    </w:p>
    <w:p w:rsidR="008611D6" w:rsidRPr="0031463D" w:rsidRDefault="008611D6" w:rsidP="00A52A61">
      <w:pPr>
        <w:spacing w:after="0" w:line="240" w:lineRule="auto"/>
        <w:rPr>
          <w:rFonts w:cstheme="minorHAnsi"/>
          <w:sz w:val="20"/>
          <w:szCs w:val="20"/>
        </w:rPr>
      </w:pPr>
    </w:p>
    <w:p w:rsidR="008611D6" w:rsidRPr="0031463D" w:rsidRDefault="008611D6" w:rsidP="00A52A61">
      <w:pPr>
        <w:spacing w:after="0" w:line="240" w:lineRule="auto"/>
        <w:rPr>
          <w:rFonts w:cstheme="minorHAnsi"/>
          <w:sz w:val="20"/>
          <w:szCs w:val="20"/>
        </w:rPr>
      </w:pPr>
      <w:r w:rsidRPr="0031463D">
        <w:rPr>
          <w:rFonts w:cstheme="minorHAnsi"/>
          <w:sz w:val="20"/>
          <w:szCs w:val="20"/>
        </w:rPr>
        <w:t xml:space="preserve">A rainbow of colors are available, from cream, white, green, </w:t>
      </w:r>
      <w:r w:rsidR="008D3C25">
        <w:rPr>
          <w:rFonts w:cstheme="minorHAnsi"/>
          <w:sz w:val="20"/>
          <w:szCs w:val="20"/>
        </w:rPr>
        <w:t>pink and</w:t>
      </w:r>
      <w:r w:rsidRPr="0031463D">
        <w:rPr>
          <w:rFonts w:cstheme="minorHAnsi"/>
          <w:sz w:val="20"/>
          <w:szCs w:val="20"/>
        </w:rPr>
        <w:t xml:space="preserve"> lavender</w:t>
      </w:r>
      <w:r w:rsidR="008D3C25">
        <w:rPr>
          <w:rFonts w:cstheme="minorHAnsi"/>
          <w:sz w:val="20"/>
          <w:szCs w:val="20"/>
        </w:rPr>
        <w:t xml:space="preserve"> to</w:t>
      </w:r>
      <w:r w:rsidRPr="0031463D">
        <w:rPr>
          <w:rFonts w:cstheme="minorHAnsi"/>
          <w:sz w:val="20"/>
          <w:szCs w:val="20"/>
        </w:rPr>
        <w:t xml:space="preserve"> red, peach, orange, yellow, green and </w:t>
      </w:r>
      <w:proofErr w:type="spellStart"/>
      <w:r w:rsidRPr="0031463D">
        <w:rPr>
          <w:rFonts w:cstheme="minorHAnsi"/>
          <w:sz w:val="20"/>
          <w:szCs w:val="20"/>
        </w:rPr>
        <w:t>bicolors</w:t>
      </w:r>
      <w:proofErr w:type="spellEnd"/>
      <w:r w:rsidRPr="0031463D">
        <w:rPr>
          <w:rFonts w:cstheme="minorHAnsi"/>
          <w:sz w:val="20"/>
          <w:szCs w:val="20"/>
        </w:rPr>
        <w:t xml:space="preserve">—a combination of </w:t>
      </w:r>
      <w:r w:rsidR="008D3C25">
        <w:rPr>
          <w:rFonts w:cstheme="minorHAnsi"/>
          <w:sz w:val="20"/>
          <w:szCs w:val="20"/>
        </w:rPr>
        <w:t>colors. The only color</w:t>
      </w:r>
      <w:r w:rsidRPr="0031463D">
        <w:rPr>
          <w:rFonts w:cstheme="minorHAnsi"/>
          <w:sz w:val="20"/>
          <w:szCs w:val="20"/>
        </w:rPr>
        <w:t xml:space="preserve"> you won’t find in an orchid </w:t>
      </w:r>
      <w:r w:rsidR="008D3C25">
        <w:rPr>
          <w:rFonts w:cstheme="minorHAnsi"/>
          <w:sz w:val="20"/>
          <w:szCs w:val="20"/>
        </w:rPr>
        <w:t>is blue</w:t>
      </w:r>
      <w:r w:rsidRPr="0031463D">
        <w:rPr>
          <w:rFonts w:cstheme="minorHAnsi"/>
          <w:sz w:val="20"/>
          <w:szCs w:val="20"/>
        </w:rPr>
        <w:t>.</w:t>
      </w:r>
    </w:p>
    <w:p w:rsidR="008611D6" w:rsidRPr="0031463D" w:rsidRDefault="008611D6" w:rsidP="00A52A61">
      <w:pPr>
        <w:spacing w:after="0" w:line="240" w:lineRule="auto"/>
        <w:rPr>
          <w:rFonts w:cstheme="minorHAnsi"/>
          <w:sz w:val="20"/>
          <w:szCs w:val="20"/>
        </w:rPr>
      </w:pPr>
    </w:p>
    <w:p w:rsidR="008611D6" w:rsidRPr="0031463D" w:rsidRDefault="008611D6" w:rsidP="0031463D">
      <w:pPr>
        <w:spacing w:after="0" w:line="240" w:lineRule="auto"/>
        <w:ind w:left="720"/>
        <w:rPr>
          <w:rFonts w:cstheme="minorHAnsi"/>
          <w:b/>
          <w:sz w:val="20"/>
          <w:szCs w:val="20"/>
        </w:rPr>
      </w:pPr>
      <w:r w:rsidRPr="0031463D">
        <w:rPr>
          <w:rFonts w:cstheme="minorHAnsi"/>
          <w:b/>
          <w:sz w:val="20"/>
          <w:szCs w:val="20"/>
        </w:rPr>
        <w:t>Potted Orchid Care</w:t>
      </w:r>
    </w:p>
    <w:p w:rsidR="008611D6" w:rsidRPr="0031463D" w:rsidRDefault="008611D6" w:rsidP="0031463D">
      <w:pPr>
        <w:pStyle w:val="ListParagraph"/>
        <w:numPr>
          <w:ilvl w:val="0"/>
          <w:numId w:val="29"/>
        </w:numPr>
        <w:spacing w:after="0" w:line="240" w:lineRule="auto"/>
        <w:rPr>
          <w:rFonts w:cstheme="minorHAnsi"/>
          <w:sz w:val="20"/>
          <w:szCs w:val="20"/>
        </w:rPr>
      </w:pPr>
      <w:r w:rsidRPr="0031463D">
        <w:rPr>
          <w:rFonts w:cstheme="minorHAnsi"/>
          <w:b/>
          <w:sz w:val="20"/>
          <w:szCs w:val="20"/>
        </w:rPr>
        <w:t>Watering.</w:t>
      </w:r>
      <w:r w:rsidRPr="0031463D">
        <w:rPr>
          <w:rFonts w:cstheme="minorHAnsi"/>
          <w:sz w:val="20"/>
          <w:szCs w:val="20"/>
        </w:rPr>
        <w:t xml:space="preserve"> It’s tempting to overwater orchids due to the fact that </w:t>
      </w:r>
      <w:r w:rsidR="00A14771">
        <w:rPr>
          <w:rFonts w:cstheme="minorHAnsi"/>
          <w:sz w:val="20"/>
          <w:szCs w:val="20"/>
        </w:rPr>
        <w:t xml:space="preserve">this Flower of the Month </w:t>
      </w:r>
      <w:r w:rsidRPr="0031463D">
        <w:rPr>
          <w:rFonts w:cstheme="minorHAnsi"/>
          <w:sz w:val="20"/>
          <w:szCs w:val="20"/>
        </w:rPr>
        <w:t>require</w:t>
      </w:r>
      <w:r w:rsidR="00A14771">
        <w:rPr>
          <w:rFonts w:cstheme="minorHAnsi"/>
          <w:sz w:val="20"/>
          <w:szCs w:val="20"/>
        </w:rPr>
        <w:t>s</w:t>
      </w:r>
      <w:r w:rsidRPr="0031463D">
        <w:rPr>
          <w:rFonts w:cstheme="minorHAnsi"/>
          <w:sz w:val="20"/>
          <w:szCs w:val="20"/>
        </w:rPr>
        <w:t xml:space="preserve"> an evenly moist soil (actually </w:t>
      </w:r>
      <w:r w:rsidR="00996549" w:rsidRPr="0031463D">
        <w:rPr>
          <w:rFonts w:cstheme="minorHAnsi"/>
          <w:sz w:val="20"/>
          <w:szCs w:val="20"/>
        </w:rPr>
        <w:t xml:space="preserve">not soil but </w:t>
      </w:r>
      <w:r w:rsidRPr="0031463D">
        <w:rPr>
          <w:rFonts w:cstheme="minorHAnsi"/>
          <w:sz w:val="20"/>
          <w:szCs w:val="20"/>
        </w:rPr>
        <w:t xml:space="preserve">a growing medium made of </w:t>
      </w:r>
      <w:r w:rsidR="00996549" w:rsidRPr="0031463D">
        <w:rPr>
          <w:rFonts w:cstheme="minorHAnsi"/>
          <w:sz w:val="20"/>
          <w:szCs w:val="20"/>
        </w:rPr>
        <w:t xml:space="preserve">a combination of fir, pine, </w:t>
      </w:r>
      <w:proofErr w:type="spellStart"/>
      <w:r w:rsidR="00996549" w:rsidRPr="0031463D">
        <w:rPr>
          <w:rFonts w:cstheme="minorHAnsi"/>
          <w:sz w:val="20"/>
          <w:szCs w:val="20"/>
        </w:rPr>
        <w:t>redwook</w:t>
      </w:r>
      <w:proofErr w:type="spellEnd"/>
      <w:r w:rsidR="00996549" w:rsidRPr="0031463D">
        <w:rPr>
          <w:rFonts w:cstheme="minorHAnsi"/>
          <w:sz w:val="20"/>
          <w:szCs w:val="20"/>
        </w:rPr>
        <w:t xml:space="preserve"> bark, coconut husks or coir fiber, sphagnum moss or peat moss, perlite, vermiculate, gravel, sand and charcoal</w:t>
      </w:r>
      <w:r w:rsidRPr="0031463D">
        <w:rPr>
          <w:rFonts w:cstheme="minorHAnsi"/>
          <w:sz w:val="20"/>
          <w:szCs w:val="20"/>
        </w:rPr>
        <w:t>). So keep a close eye on your plant and water regularly (but not too regularly).</w:t>
      </w:r>
      <w:r w:rsidR="0060239E" w:rsidRPr="0031463D">
        <w:rPr>
          <w:rFonts w:cstheme="minorHAnsi"/>
          <w:sz w:val="20"/>
          <w:szCs w:val="20"/>
        </w:rPr>
        <w:t xml:space="preserve"> </w:t>
      </w:r>
      <w:r w:rsidR="00994935">
        <w:rPr>
          <w:rFonts w:cstheme="minorHAnsi"/>
          <w:sz w:val="20"/>
          <w:szCs w:val="20"/>
        </w:rPr>
        <w:t>The best method: S</w:t>
      </w:r>
      <w:r w:rsidR="0060239E" w:rsidRPr="0031463D">
        <w:rPr>
          <w:rFonts w:cstheme="minorHAnsi"/>
          <w:sz w:val="20"/>
          <w:szCs w:val="20"/>
        </w:rPr>
        <w:t>oak the potting medium</w:t>
      </w:r>
      <w:r w:rsidR="00996549" w:rsidRPr="0031463D">
        <w:rPr>
          <w:rFonts w:cstheme="minorHAnsi"/>
          <w:sz w:val="20"/>
          <w:szCs w:val="20"/>
        </w:rPr>
        <w:t xml:space="preserve"> and allow</w:t>
      </w:r>
      <w:r w:rsidR="0060239E" w:rsidRPr="0031463D">
        <w:rPr>
          <w:rFonts w:cstheme="minorHAnsi"/>
          <w:sz w:val="20"/>
          <w:szCs w:val="20"/>
        </w:rPr>
        <w:t xml:space="preserve"> the water to drain</w:t>
      </w:r>
      <w:r w:rsidR="00994935">
        <w:rPr>
          <w:rFonts w:cstheme="minorHAnsi"/>
          <w:sz w:val="20"/>
          <w:szCs w:val="20"/>
        </w:rPr>
        <w:t xml:space="preserve"> completely</w:t>
      </w:r>
      <w:r w:rsidR="0060239E" w:rsidRPr="0031463D">
        <w:rPr>
          <w:rFonts w:cstheme="minorHAnsi"/>
          <w:sz w:val="20"/>
          <w:szCs w:val="20"/>
        </w:rPr>
        <w:t xml:space="preserve"> (which should </w:t>
      </w:r>
      <w:r w:rsidR="00996549" w:rsidRPr="0031463D">
        <w:rPr>
          <w:rFonts w:cstheme="minorHAnsi"/>
          <w:sz w:val="20"/>
          <w:szCs w:val="20"/>
        </w:rPr>
        <w:t xml:space="preserve">happen naturally </w:t>
      </w:r>
      <w:r w:rsidR="0060239E" w:rsidRPr="0031463D">
        <w:rPr>
          <w:rFonts w:cstheme="minorHAnsi"/>
          <w:sz w:val="20"/>
          <w:szCs w:val="20"/>
        </w:rPr>
        <w:t xml:space="preserve">due to the materials from which the medium is </w:t>
      </w:r>
      <w:r w:rsidR="00994935">
        <w:rPr>
          <w:rFonts w:cstheme="minorHAnsi"/>
          <w:sz w:val="20"/>
          <w:szCs w:val="20"/>
        </w:rPr>
        <w:t>comprised</w:t>
      </w:r>
      <w:r w:rsidR="0060239E" w:rsidRPr="0031463D">
        <w:rPr>
          <w:rFonts w:cstheme="minorHAnsi"/>
          <w:sz w:val="20"/>
          <w:szCs w:val="20"/>
        </w:rPr>
        <w:t>). Most experts recommend watering in the morning.</w:t>
      </w:r>
    </w:p>
    <w:p w:rsidR="008611D6" w:rsidRPr="0031463D" w:rsidRDefault="008611D6" w:rsidP="0031463D">
      <w:pPr>
        <w:pStyle w:val="ListParagraph"/>
        <w:numPr>
          <w:ilvl w:val="0"/>
          <w:numId w:val="29"/>
        </w:numPr>
        <w:spacing w:after="0" w:line="240" w:lineRule="auto"/>
        <w:rPr>
          <w:rFonts w:cstheme="minorHAnsi"/>
          <w:sz w:val="20"/>
          <w:szCs w:val="20"/>
        </w:rPr>
      </w:pPr>
      <w:r w:rsidRPr="0031463D">
        <w:rPr>
          <w:rFonts w:cstheme="minorHAnsi"/>
          <w:b/>
          <w:sz w:val="20"/>
          <w:szCs w:val="20"/>
        </w:rPr>
        <w:t>Light.</w:t>
      </w:r>
      <w:r w:rsidRPr="0031463D">
        <w:rPr>
          <w:rFonts w:cstheme="minorHAnsi"/>
          <w:sz w:val="20"/>
          <w:szCs w:val="20"/>
        </w:rPr>
        <w:t xml:space="preserve"> Keep your orchid out of direct sunlight. Bright indirect light is best.</w:t>
      </w:r>
      <w:r w:rsidR="00994935">
        <w:rPr>
          <w:rFonts w:cstheme="minorHAnsi"/>
          <w:sz w:val="20"/>
          <w:szCs w:val="20"/>
        </w:rPr>
        <w:t xml:space="preserve"> Direct sunlight can burn your plant’s leaves.</w:t>
      </w:r>
    </w:p>
    <w:p w:rsidR="00996549" w:rsidRPr="0031463D" w:rsidRDefault="00996549" w:rsidP="0031463D">
      <w:pPr>
        <w:pStyle w:val="ListParagraph"/>
        <w:numPr>
          <w:ilvl w:val="0"/>
          <w:numId w:val="29"/>
        </w:numPr>
        <w:spacing w:after="0" w:line="240" w:lineRule="auto"/>
        <w:rPr>
          <w:rFonts w:cstheme="minorHAnsi"/>
          <w:sz w:val="20"/>
          <w:szCs w:val="20"/>
        </w:rPr>
      </w:pPr>
      <w:bookmarkStart w:id="0" w:name="_GoBack"/>
      <w:bookmarkEnd w:id="0"/>
      <w:r w:rsidRPr="0031463D">
        <w:rPr>
          <w:rFonts w:cstheme="minorHAnsi"/>
          <w:b/>
          <w:sz w:val="20"/>
          <w:szCs w:val="20"/>
        </w:rPr>
        <w:t>Fertilizer.</w:t>
      </w:r>
      <w:r w:rsidRPr="0031463D">
        <w:rPr>
          <w:rFonts w:cstheme="minorHAnsi"/>
          <w:sz w:val="20"/>
          <w:szCs w:val="20"/>
        </w:rPr>
        <w:t xml:space="preserve"> In the winter, about every two or three times that you water your plant, follow the drenching with a dose of fertilizer. During the rest of the year, fertilize after each watering. To </w:t>
      </w:r>
      <w:r w:rsidRPr="0031463D">
        <w:rPr>
          <w:rFonts w:cstheme="minorHAnsi"/>
          <w:sz w:val="20"/>
          <w:szCs w:val="20"/>
        </w:rPr>
        <w:lastRenderedPageBreak/>
        <w:t>ensure fertilizer salts don’t build up on the roots</w:t>
      </w:r>
      <w:r w:rsidR="00A14771">
        <w:rPr>
          <w:rFonts w:cstheme="minorHAnsi"/>
          <w:sz w:val="20"/>
          <w:szCs w:val="20"/>
        </w:rPr>
        <w:t xml:space="preserve"> of your Flower of the Month</w:t>
      </w:r>
      <w:r w:rsidRPr="0031463D">
        <w:rPr>
          <w:rFonts w:cstheme="minorHAnsi"/>
          <w:sz w:val="20"/>
          <w:szCs w:val="20"/>
        </w:rPr>
        <w:t>, flush the potting medium with water at least monthly. Discontinue fertilization once flowers have dropped off.</w:t>
      </w:r>
    </w:p>
    <w:p w:rsidR="00996549" w:rsidRPr="0031463D" w:rsidRDefault="00996549" w:rsidP="0031463D">
      <w:pPr>
        <w:pStyle w:val="ListParagraph"/>
        <w:numPr>
          <w:ilvl w:val="0"/>
          <w:numId w:val="29"/>
        </w:numPr>
        <w:spacing w:after="0" w:line="240" w:lineRule="auto"/>
        <w:rPr>
          <w:rFonts w:cstheme="minorHAnsi"/>
          <w:sz w:val="20"/>
          <w:szCs w:val="20"/>
        </w:rPr>
      </w:pPr>
      <w:r w:rsidRPr="0031463D">
        <w:rPr>
          <w:rFonts w:cstheme="minorHAnsi"/>
          <w:b/>
          <w:sz w:val="20"/>
          <w:szCs w:val="20"/>
        </w:rPr>
        <w:t>Humidity.</w:t>
      </w:r>
      <w:r w:rsidRPr="0031463D">
        <w:rPr>
          <w:rFonts w:cstheme="minorHAnsi"/>
          <w:sz w:val="20"/>
          <w:szCs w:val="20"/>
        </w:rPr>
        <w:t xml:space="preserve"> Orchids are a tropical plant and require humidity similar to being in their native rain forests. Thus, to provide a proper amount, place the plant’s pot on a tray of pebbles filled with water. Other alternatives are to sit the plant near an open bowl of water. If you </w:t>
      </w:r>
      <w:proofErr w:type="spellStart"/>
      <w:r w:rsidRPr="0031463D">
        <w:rPr>
          <w:rFonts w:cstheme="minorHAnsi"/>
          <w:sz w:val="20"/>
          <w:szCs w:val="20"/>
        </w:rPr>
        <w:t>mist</w:t>
      </w:r>
      <w:proofErr w:type="spellEnd"/>
      <w:r w:rsidRPr="0031463D">
        <w:rPr>
          <w:rFonts w:cstheme="minorHAnsi"/>
          <w:sz w:val="20"/>
          <w:szCs w:val="20"/>
        </w:rPr>
        <w:t xml:space="preserve"> them, use distilled water to prevent spots and only mist the leaves.</w:t>
      </w:r>
    </w:p>
    <w:p w:rsidR="007F5848" w:rsidRPr="0031463D" w:rsidRDefault="00996549" w:rsidP="0031463D">
      <w:pPr>
        <w:spacing w:before="100" w:beforeAutospacing="1" w:after="0" w:line="240" w:lineRule="auto"/>
        <w:rPr>
          <w:rFonts w:cstheme="minorHAnsi"/>
          <w:b/>
          <w:sz w:val="20"/>
          <w:szCs w:val="20"/>
        </w:rPr>
      </w:pPr>
      <w:r w:rsidRPr="0031463D">
        <w:rPr>
          <w:rFonts w:eastAsia="Times New Roman" w:cstheme="minorHAnsi"/>
          <w:color w:val="000000"/>
          <w:sz w:val="20"/>
          <w:szCs w:val="20"/>
        </w:rPr>
        <w:t xml:space="preserve">If you have patience, you can likely enjoy future flowers when your plant </w:t>
      </w:r>
      <w:proofErr w:type="spellStart"/>
      <w:r w:rsidRPr="0031463D">
        <w:rPr>
          <w:rFonts w:eastAsia="Times New Roman" w:cstheme="minorHAnsi"/>
          <w:color w:val="000000"/>
          <w:sz w:val="20"/>
          <w:szCs w:val="20"/>
        </w:rPr>
        <w:t>reblooms</w:t>
      </w:r>
      <w:proofErr w:type="spellEnd"/>
      <w:r w:rsidRPr="0031463D">
        <w:rPr>
          <w:rFonts w:eastAsia="Times New Roman" w:cstheme="minorHAnsi"/>
          <w:color w:val="000000"/>
          <w:sz w:val="20"/>
          <w:szCs w:val="20"/>
        </w:rPr>
        <w:t xml:space="preserve">. But you’ll need to find out some details of your </w:t>
      </w:r>
      <w:r w:rsidR="00A14771">
        <w:rPr>
          <w:rFonts w:eastAsia="Times New Roman" w:cstheme="minorHAnsi"/>
          <w:color w:val="000000"/>
          <w:sz w:val="20"/>
          <w:szCs w:val="20"/>
        </w:rPr>
        <w:t xml:space="preserve">Flower of the Month’s </w:t>
      </w:r>
      <w:r w:rsidRPr="0031463D">
        <w:rPr>
          <w:rFonts w:eastAsia="Times New Roman" w:cstheme="minorHAnsi"/>
          <w:color w:val="000000"/>
          <w:sz w:val="20"/>
          <w:szCs w:val="20"/>
        </w:rPr>
        <w:t xml:space="preserve">particular genus to know what triggers will allow that to happen. For example, </w:t>
      </w:r>
      <w:proofErr w:type="spellStart"/>
      <w:r w:rsidRPr="0031463D">
        <w:rPr>
          <w:rFonts w:eastAsia="Times New Roman" w:cstheme="minorHAnsi"/>
          <w:color w:val="000000"/>
          <w:sz w:val="20"/>
          <w:szCs w:val="20"/>
        </w:rPr>
        <w:t>Phalaenopsis</w:t>
      </w:r>
      <w:proofErr w:type="spellEnd"/>
      <w:r w:rsidRPr="0031463D">
        <w:rPr>
          <w:rFonts w:eastAsia="Times New Roman" w:cstheme="minorHAnsi"/>
          <w:color w:val="000000"/>
          <w:sz w:val="20"/>
          <w:szCs w:val="20"/>
        </w:rPr>
        <w:t xml:space="preserve"> </w:t>
      </w:r>
      <w:proofErr w:type="spellStart"/>
      <w:r w:rsidRPr="0031463D">
        <w:rPr>
          <w:rFonts w:eastAsia="Times New Roman" w:cstheme="minorHAnsi"/>
          <w:color w:val="000000"/>
          <w:sz w:val="20"/>
          <w:szCs w:val="20"/>
        </w:rPr>
        <w:t>rebloom</w:t>
      </w:r>
      <w:proofErr w:type="spellEnd"/>
      <w:r w:rsidRPr="0031463D">
        <w:rPr>
          <w:rFonts w:eastAsia="Times New Roman" w:cstheme="minorHAnsi"/>
          <w:color w:val="000000"/>
          <w:sz w:val="20"/>
          <w:szCs w:val="20"/>
        </w:rPr>
        <w:t xml:space="preserve"> based on temperature. After a period of time, you’ll begin to see new bloom spikes once nights begin to cool off as long as the plant continues to get enough light. With the </w:t>
      </w:r>
      <w:proofErr w:type="spellStart"/>
      <w:r w:rsidRPr="0031463D">
        <w:rPr>
          <w:rFonts w:eastAsia="Times New Roman" w:cstheme="minorHAnsi"/>
          <w:color w:val="000000"/>
          <w:sz w:val="20"/>
          <w:szCs w:val="20"/>
        </w:rPr>
        <w:t>Cattleya</w:t>
      </w:r>
      <w:proofErr w:type="spellEnd"/>
      <w:r w:rsidRPr="0031463D">
        <w:rPr>
          <w:rFonts w:eastAsia="Times New Roman" w:cstheme="minorHAnsi"/>
          <w:color w:val="000000"/>
          <w:sz w:val="20"/>
          <w:szCs w:val="20"/>
        </w:rPr>
        <w:t xml:space="preserve"> genus, however, </w:t>
      </w:r>
      <w:r w:rsidR="0031463D" w:rsidRPr="0031463D">
        <w:rPr>
          <w:rFonts w:eastAsia="Times New Roman" w:cstheme="minorHAnsi"/>
          <w:color w:val="000000"/>
          <w:sz w:val="20"/>
          <w:szCs w:val="20"/>
        </w:rPr>
        <w:t>light is the trigger. Keep these plants out of artificial light after daylight hours to encourage new blooms.</w:t>
      </w:r>
      <w:r w:rsidR="007F5848" w:rsidRPr="007F5848">
        <w:rPr>
          <w:rFonts w:eastAsia="Times New Roman" w:cstheme="minorHAnsi"/>
          <w:color w:val="000000"/>
          <w:sz w:val="20"/>
          <w:szCs w:val="20"/>
        </w:rPr>
        <w:br/>
      </w:r>
    </w:p>
    <w:sectPr w:rsidR="007F5848" w:rsidRPr="00314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B451B"/>
    <w:multiLevelType w:val="hybridMultilevel"/>
    <w:tmpl w:val="C0586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A4620F"/>
    <w:multiLevelType w:val="multilevel"/>
    <w:tmpl w:val="2A9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452194"/>
    <w:multiLevelType w:val="multilevel"/>
    <w:tmpl w:val="B416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C4970"/>
    <w:multiLevelType w:val="hybridMultilevel"/>
    <w:tmpl w:val="32D8D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950631"/>
    <w:multiLevelType w:val="multilevel"/>
    <w:tmpl w:val="4898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6"/>
  </w:num>
  <w:num w:numId="4">
    <w:abstractNumId w:val="20"/>
  </w:num>
  <w:num w:numId="5">
    <w:abstractNumId w:val="0"/>
  </w:num>
  <w:num w:numId="6">
    <w:abstractNumId w:val="8"/>
  </w:num>
  <w:num w:numId="7">
    <w:abstractNumId w:val="27"/>
  </w:num>
  <w:num w:numId="8">
    <w:abstractNumId w:val="21"/>
  </w:num>
  <w:num w:numId="9">
    <w:abstractNumId w:val="25"/>
  </w:num>
  <w:num w:numId="10">
    <w:abstractNumId w:val="22"/>
  </w:num>
  <w:num w:numId="11">
    <w:abstractNumId w:val="28"/>
  </w:num>
  <w:num w:numId="12">
    <w:abstractNumId w:val="10"/>
  </w:num>
  <w:num w:numId="13">
    <w:abstractNumId w:val="3"/>
  </w:num>
  <w:num w:numId="14">
    <w:abstractNumId w:val="11"/>
  </w:num>
  <w:num w:numId="15">
    <w:abstractNumId w:val="26"/>
  </w:num>
  <w:num w:numId="16">
    <w:abstractNumId w:val="9"/>
  </w:num>
  <w:num w:numId="17">
    <w:abstractNumId w:val="14"/>
  </w:num>
  <w:num w:numId="18">
    <w:abstractNumId w:val="4"/>
  </w:num>
  <w:num w:numId="19">
    <w:abstractNumId w:val="7"/>
  </w:num>
  <w:num w:numId="20">
    <w:abstractNumId w:val="18"/>
  </w:num>
  <w:num w:numId="21">
    <w:abstractNumId w:val="15"/>
  </w:num>
  <w:num w:numId="22">
    <w:abstractNumId w:val="24"/>
  </w:num>
  <w:num w:numId="23">
    <w:abstractNumId w:val="19"/>
  </w:num>
  <w:num w:numId="24">
    <w:abstractNumId w:val="13"/>
  </w:num>
  <w:num w:numId="25">
    <w:abstractNumId w:val="1"/>
  </w:num>
  <w:num w:numId="26">
    <w:abstractNumId w:val="5"/>
  </w:num>
  <w:num w:numId="27">
    <w:abstractNumId w:val="23"/>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22BCA"/>
    <w:rsid w:val="0005476A"/>
    <w:rsid w:val="00062096"/>
    <w:rsid w:val="00096C5B"/>
    <w:rsid w:val="001119C8"/>
    <w:rsid w:val="00137D19"/>
    <w:rsid w:val="001753C0"/>
    <w:rsid w:val="001A0D8F"/>
    <w:rsid w:val="001A1034"/>
    <w:rsid w:val="001A2127"/>
    <w:rsid w:val="001B1BBC"/>
    <w:rsid w:val="001E6BF9"/>
    <w:rsid w:val="00292686"/>
    <w:rsid w:val="00297F64"/>
    <w:rsid w:val="002C0D3A"/>
    <w:rsid w:val="002F4C6B"/>
    <w:rsid w:val="0031463D"/>
    <w:rsid w:val="00315D23"/>
    <w:rsid w:val="00335EF9"/>
    <w:rsid w:val="003842A8"/>
    <w:rsid w:val="00387688"/>
    <w:rsid w:val="0039283C"/>
    <w:rsid w:val="003978D0"/>
    <w:rsid w:val="003D6547"/>
    <w:rsid w:val="004435A5"/>
    <w:rsid w:val="00467EF9"/>
    <w:rsid w:val="004C1938"/>
    <w:rsid w:val="004F2D9C"/>
    <w:rsid w:val="005D6BD6"/>
    <w:rsid w:val="0060239E"/>
    <w:rsid w:val="00617435"/>
    <w:rsid w:val="00652ADD"/>
    <w:rsid w:val="006B096F"/>
    <w:rsid w:val="006C6F07"/>
    <w:rsid w:val="00723E7B"/>
    <w:rsid w:val="00734F40"/>
    <w:rsid w:val="007F2E37"/>
    <w:rsid w:val="007F5848"/>
    <w:rsid w:val="0081012D"/>
    <w:rsid w:val="008611D6"/>
    <w:rsid w:val="00865FC2"/>
    <w:rsid w:val="008675BD"/>
    <w:rsid w:val="0089768C"/>
    <w:rsid w:val="008D3C25"/>
    <w:rsid w:val="008D69EC"/>
    <w:rsid w:val="008E5E3F"/>
    <w:rsid w:val="009324E2"/>
    <w:rsid w:val="0095545E"/>
    <w:rsid w:val="00973D68"/>
    <w:rsid w:val="00994935"/>
    <w:rsid w:val="00996549"/>
    <w:rsid w:val="009D5B35"/>
    <w:rsid w:val="00A03E3F"/>
    <w:rsid w:val="00A14771"/>
    <w:rsid w:val="00A34062"/>
    <w:rsid w:val="00A52A61"/>
    <w:rsid w:val="00A613A0"/>
    <w:rsid w:val="00A84D7E"/>
    <w:rsid w:val="00AB4AA0"/>
    <w:rsid w:val="00B25187"/>
    <w:rsid w:val="00B36E60"/>
    <w:rsid w:val="00BA74D9"/>
    <w:rsid w:val="00BA7613"/>
    <w:rsid w:val="00BD5509"/>
    <w:rsid w:val="00C0324B"/>
    <w:rsid w:val="00C07F2B"/>
    <w:rsid w:val="00C12612"/>
    <w:rsid w:val="00CD2533"/>
    <w:rsid w:val="00D05049"/>
    <w:rsid w:val="00D1154A"/>
    <w:rsid w:val="00D4333D"/>
    <w:rsid w:val="00DC602A"/>
    <w:rsid w:val="00E51312"/>
    <w:rsid w:val="00EC2790"/>
    <w:rsid w:val="00F340CA"/>
    <w:rsid w:val="00F34D29"/>
    <w:rsid w:val="00F66ABF"/>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62855594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24</cp:revision>
  <dcterms:created xsi:type="dcterms:W3CDTF">2012-08-17T15:18:00Z</dcterms:created>
  <dcterms:modified xsi:type="dcterms:W3CDTF">2012-08-17T16:47:00Z</dcterms:modified>
</cp:coreProperties>
</file>